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horzAnchor="margin" w:tblpY="519"/>
        <w:tblW w:w="0" w:type="auto"/>
        <w:tblLook w:val="04A0" w:firstRow="1" w:lastRow="0" w:firstColumn="1" w:lastColumn="0" w:noHBand="0" w:noVBand="1"/>
      </w:tblPr>
      <w:tblGrid>
        <w:gridCol w:w="2761"/>
        <w:gridCol w:w="3188"/>
        <w:gridCol w:w="2070"/>
        <w:gridCol w:w="1276"/>
      </w:tblGrid>
      <w:tr w:rsidR="00D505FE" w:rsidRPr="00D505FE" w14:paraId="65E62DE0" w14:textId="77777777" w:rsidTr="00EF685E">
        <w:tc>
          <w:tcPr>
            <w:tcW w:w="2761" w:type="dxa"/>
          </w:tcPr>
          <w:p w14:paraId="56CC7C05" w14:textId="60662E86" w:rsidR="00D505FE" w:rsidRPr="00D505FE" w:rsidRDefault="00D505FE" w:rsidP="00F12F3A">
            <w:pPr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bookmarkStart w:id="0" w:name="_Hlk142376272"/>
            <w:r w:rsidRPr="00D505FE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ASPEK</w:t>
            </w:r>
          </w:p>
        </w:tc>
        <w:tc>
          <w:tcPr>
            <w:tcW w:w="3188" w:type="dxa"/>
          </w:tcPr>
          <w:p w14:paraId="16A966E9" w14:textId="377980A0" w:rsidR="00D505FE" w:rsidRPr="00D505FE" w:rsidRDefault="00D505FE" w:rsidP="00F12F3A">
            <w:pPr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D505FE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FAVORABLE</w:t>
            </w:r>
          </w:p>
        </w:tc>
        <w:tc>
          <w:tcPr>
            <w:tcW w:w="605" w:type="dxa"/>
          </w:tcPr>
          <w:p w14:paraId="7BDDC67E" w14:textId="32369964" w:rsidR="00D505FE" w:rsidRPr="00D505FE" w:rsidRDefault="00D505FE" w:rsidP="00F12F3A">
            <w:pPr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D505FE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UNFAVORABLE</w:t>
            </w:r>
          </w:p>
        </w:tc>
        <w:tc>
          <w:tcPr>
            <w:tcW w:w="1276" w:type="dxa"/>
          </w:tcPr>
          <w:p w14:paraId="0614C56A" w14:textId="160AE1D5" w:rsidR="00D505FE" w:rsidRPr="00D505FE" w:rsidRDefault="00D505FE" w:rsidP="00F12F3A">
            <w:pPr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D505FE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JUMLAH</w:t>
            </w:r>
          </w:p>
        </w:tc>
      </w:tr>
      <w:tr w:rsidR="00D505FE" w:rsidRPr="00D505FE" w14:paraId="0F7B4902" w14:textId="77777777" w:rsidTr="00EF685E">
        <w:tc>
          <w:tcPr>
            <w:tcW w:w="2761" w:type="dxa"/>
          </w:tcPr>
          <w:p w14:paraId="65A342AC" w14:textId="40FB5838" w:rsidR="00D505FE" w:rsidRPr="00D505FE" w:rsidRDefault="00D505FE" w:rsidP="00F12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0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Academic Self Efficacy</w:t>
            </w:r>
          </w:p>
        </w:tc>
        <w:tc>
          <w:tcPr>
            <w:tcW w:w="3188" w:type="dxa"/>
          </w:tcPr>
          <w:p w14:paraId="4A36EC61" w14:textId="00279220" w:rsidR="00D505FE" w:rsidRPr="00EF685E" w:rsidRDefault="00EF685E" w:rsidP="00F12F3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3, 6, 9, 12, 15, 17, 20, 22</w:t>
            </w:r>
          </w:p>
        </w:tc>
        <w:tc>
          <w:tcPr>
            <w:tcW w:w="605" w:type="dxa"/>
          </w:tcPr>
          <w:p w14:paraId="381727B2" w14:textId="77777777" w:rsidR="00D505FE" w:rsidRPr="00D505FE" w:rsidRDefault="00D505FE" w:rsidP="00F12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B5AA510" w14:textId="14874D89" w:rsidR="00D505FE" w:rsidRPr="00D505FE" w:rsidRDefault="00EF685E" w:rsidP="00F12F3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</w:t>
            </w:r>
          </w:p>
        </w:tc>
      </w:tr>
      <w:tr w:rsidR="00D505FE" w:rsidRPr="00D505FE" w14:paraId="7207F634" w14:textId="77777777" w:rsidTr="00EF685E">
        <w:tc>
          <w:tcPr>
            <w:tcW w:w="2761" w:type="dxa"/>
          </w:tcPr>
          <w:p w14:paraId="7F767975" w14:textId="7D604B9A" w:rsidR="00D505FE" w:rsidRPr="00D505FE" w:rsidRDefault="00D505FE" w:rsidP="00F12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0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Emotional Self Efficacy</w:t>
            </w:r>
          </w:p>
        </w:tc>
        <w:tc>
          <w:tcPr>
            <w:tcW w:w="3188" w:type="dxa"/>
          </w:tcPr>
          <w:p w14:paraId="4F0BA309" w14:textId="3942006D" w:rsidR="00D505FE" w:rsidRPr="00EF685E" w:rsidRDefault="00EF685E" w:rsidP="00F12F3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2, 4, 8, 11, 14, 19, 21, 24</w:t>
            </w:r>
          </w:p>
        </w:tc>
        <w:tc>
          <w:tcPr>
            <w:tcW w:w="605" w:type="dxa"/>
          </w:tcPr>
          <w:p w14:paraId="0C7A7427" w14:textId="77777777" w:rsidR="00D505FE" w:rsidRPr="00D505FE" w:rsidRDefault="00D505FE" w:rsidP="00F12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0C6B483" w14:textId="5DE499AE" w:rsidR="00D505FE" w:rsidRPr="00D505FE" w:rsidRDefault="00EF685E" w:rsidP="00F12F3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</w:t>
            </w:r>
          </w:p>
        </w:tc>
      </w:tr>
      <w:tr w:rsidR="00D505FE" w:rsidRPr="00D505FE" w14:paraId="1FD15C2A" w14:textId="77777777" w:rsidTr="00EF685E">
        <w:tc>
          <w:tcPr>
            <w:tcW w:w="2761" w:type="dxa"/>
          </w:tcPr>
          <w:p w14:paraId="7AA6EF26" w14:textId="0A76492B" w:rsidR="00D505FE" w:rsidRPr="00D505FE" w:rsidRDefault="00D505FE" w:rsidP="008869A9">
            <w:pP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 w:rsidRPr="00D50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Social Self Efficacy</w:t>
            </w:r>
          </w:p>
        </w:tc>
        <w:tc>
          <w:tcPr>
            <w:tcW w:w="3188" w:type="dxa"/>
          </w:tcPr>
          <w:p w14:paraId="13F38D9D" w14:textId="6D0C5D58" w:rsidR="00D505FE" w:rsidRPr="00EF685E" w:rsidRDefault="00EF685E" w:rsidP="00F12F3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1, 5, 7, 10, 13, 16, 18, 23</w:t>
            </w:r>
          </w:p>
        </w:tc>
        <w:tc>
          <w:tcPr>
            <w:tcW w:w="605" w:type="dxa"/>
          </w:tcPr>
          <w:p w14:paraId="018C69A0" w14:textId="77777777" w:rsidR="00D505FE" w:rsidRPr="00D505FE" w:rsidRDefault="00D505FE" w:rsidP="00F12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2BCCB56" w14:textId="67EB2F30" w:rsidR="00D505FE" w:rsidRPr="00D505FE" w:rsidRDefault="00EF685E" w:rsidP="00F12F3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</w:t>
            </w:r>
          </w:p>
        </w:tc>
      </w:tr>
      <w:tr w:rsidR="00D505FE" w:rsidRPr="00EF685E" w14:paraId="3C8D0ABB" w14:textId="77777777" w:rsidTr="00EF685E">
        <w:tc>
          <w:tcPr>
            <w:tcW w:w="2761" w:type="dxa"/>
          </w:tcPr>
          <w:p w14:paraId="643CF957" w14:textId="41722927" w:rsidR="00D505FE" w:rsidRPr="00EF685E" w:rsidRDefault="00D505FE" w:rsidP="00EF685E">
            <w:pP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id-ID"/>
              </w:rPr>
            </w:pPr>
            <w:r w:rsidRPr="00EF68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id-ID"/>
              </w:rPr>
              <w:t>Total</w:t>
            </w:r>
          </w:p>
        </w:tc>
        <w:tc>
          <w:tcPr>
            <w:tcW w:w="3188" w:type="dxa"/>
          </w:tcPr>
          <w:p w14:paraId="12366616" w14:textId="19754B53" w:rsidR="00D505FE" w:rsidRPr="00EF685E" w:rsidRDefault="00EF685E" w:rsidP="00EF68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EF685E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24</w:t>
            </w:r>
          </w:p>
        </w:tc>
        <w:tc>
          <w:tcPr>
            <w:tcW w:w="605" w:type="dxa"/>
          </w:tcPr>
          <w:p w14:paraId="4BF7078C" w14:textId="77777777" w:rsidR="00D505FE" w:rsidRPr="00EF685E" w:rsidRDefault="00D505FE" w:rsidP="00EF68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5EE9707B" w14:textId="39D747DD" w:rsidR="00D505FE" w:rsidRPr="00EF685E" w:rsidRDefault="00D505FE" w:rsidP="00EF68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EF685E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2</w:t>
            </w:r>
            <w:r w:rsidR="00EF685E" w:rsidRPr="00EF685E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4</w:t>
            </w:r>
          </w:p>
        </w:tc>
      </w:tr>
    </w:tbl>
    <w:bookmarkEnd w:id="0"/>
    <w:p w14:paraId="64330EDF" w14:textId="6E187AD2" w:rsidR="008869A9" w:rsidRPr="00D505FE" w:rsidRDefault="00F12F3A" w:rsidP="00F12F3A">
      <w:pPr>
        <w:jc w:val="center"/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D505FE">
        <w:rPr>
          <w:rFonts w:ascii="Times New Roman" w:hAnsi="Times New Roman" w:cs="Times New Roman"/>
          <w:b/>
          <w:sz w:val="24"/>
          <w:szCs w:val="24"/>
          <w:lang w:val="id-ID"/>
        </w:rPr>
        <w:t>BLUEPRINT SKALA SELF-EFFICACY</w:t>
      </w:r>
    </w:p>
    <w:p w14:paraId="3917E8C9" w14:textId="77777777" w:rsidR="008869A9" w:rsidRPr="00D505FE" w:rsidRDefault="008869A9" w:rsidP="008869A9">
      <w:pPr>
        <w:rPr>
          <w:rFonts w:ascii="Times New Roman" w:hAnsi="Times New Roman" w:cs="Times New Roman"/>
          <w:sz w:val="24"/>
          <w:szCs w:val="24"/>
          <w:lang w:val="id-ID"/>
        </w:rPr>
      </w:pPr>
    </w:p>
    <w:p w14:paraId="6C2E4F06" w14:textId="77777777" w:rsidR="008869A9" w:rsidRPr="00D505FE" w:rsidRDefault="008869A9" w:rsidP="008869A9">
      <w:pPr>
        <w:rPr>
          <w:rFonts w:ascii="Times New Roman" w:hAnsi="Times New Roman" w:cs="Times New Roman"/>
          <w:sz w:val="24"/>
          <w:szCs w:val="24"/>
          <w:lang w:val="id-ID"/>
        </w:rPr>
      </w:pPr>
    </w:p>
    <w:p w14:paraId="0E1B3776" w14:textId="77777777" w:rsidR="008869A9" w:rsidRPr="00D505FE" w:rsidRDefault="008869A9" w:rsidP="008869A9">
      <w:pPr>
        <w:rPr>
          <w:rFonts w:ascii="Times New Roman" w:hAnsi="Times New Roman" w:cs="Times New Roman"/>
          <w:sz w:val="24"/>
          <w:szCs w:val="24"/>
          <w:lang w:val="id-ID"/>
        </w:rPr>
      </w:pPr>
    </w:p>
    <w:p w14:paraId="29C30080" w14:textId="77777777" w:rsidR="008869A9" w:rsidRPr="00D505FE" w:rsidRDefault="008869A9" w:rsidP="008869A9">
      <w:pPr>
        <w:rPr>
          <w:rFonts w:ascii="Times New Roman" w:hAnsi="Times New Roman" w:cs="Times New Roman"/>
          <w:sz w:val="24"/>
          <w:szCs w:val="24"/>
          <w:lang w:val="id-ID"/>
        </w:rPr>
      </w:pPr>
    </w:p>
    <w:p w14:paraId="7319DC0C" w14:textId="77777777" w:rsidR="008869A9" w:rsidRPr="00D505FE" w:rsidRDefault="008869A9" w:rsidP="008869A9">
      <w:pPr>
        <w:rPr>
          <w:rFonts w:ascii="Times New Roman" w:hAnsi="Times New Roman" w:cs="Times New Roman"/>
          <w:sz w:val="24"/>
          <w:szCs w:val="24"/>
          <w:lang w:val="id-ID"/>
        </w:rPr>
      </w:pPr>
    </w:p>
    <w:p w14:paraId="3D5BD46F" w14:textId="77777777" w:rsidR="008869A9" w:rsidRPr="00D505FE" w:rsidRDefault="008869A9" w:rsidP="008869A9">
      <w:pPr>
        <w:rPr>
          <w:rFonts w:ascii="Times New Roman" w:hAnsi="Times New Roman" w:cs="Times New Roman"/>
          <w:sz w:val="24"/>
          <w:szCs w:val="24"/>
          <w:lang w:val="id-ID"/>
        </w:rPr>
      </w:pPr>
    </w:p>
    <w:p w14:paraId="3C2CAE52" w14:textId="06F18B7B" w:rsidR="008869A9" w:rsidRPr="00D505FE" w:rsidRDefault="008869A9" w:rsidP="008869A9">
      <w:pPr>
        <w:rPr>
          <w:rFonts w:ascii="Times New Roman" w:hAnsi="Times New Roman" w:cs="Times New Roman"/>
          <w:sz w:val="24"/>
          <w:szCs w:val="24"/>
          <w:lang w:val="id-ID"/>
        </w:rPr>
      </w:pPr>
    </w:p>
    <w:p w14:paraId="7B80A966" w14:textId="11EFA558" w:rsidR="008869A9" w:rsidRPr="00D505FE" w:rsidRDefault="008869A9" w:rsidP="008869A9">
      <w:pPr>
        <w:rPr>
          <w:rFonts w:ascii="Times New Roman" w:hAnsi="Times New Roman" w:cs="Times New Roman"/>
          <w:sz w:val="24"/>
          <w:szCs w:val="24"/>
          <w:lang w:val="id-ID"/>
        </w:rPr>
      </w:pPr>
    </w:p>
    <w:p w14:paraId="31A6DB0A" w14:textId="078BA63E" w:rsidR="008869A9" w:rsidRPr="00D505FE" w:rsidRDefault="008869A9" w:rsidP="008869A9">
      <w:pPr>
        <w:tabs>
          <w:tab w:val="left" w:pos="1784"/>
        </w:tabs>
        <w:rPr>
          <w:rFonts w:ascii="Times New Roman" w:hAnsi="Times New Roman" w:cs="Times New Roman"/>
          <w:sz w:val="24"/>
          <w:szCs w:val="24"/>
          <w:lang w:val="id-ID"/>
        </w:rPr>
      </w:pPr>
      <w:r w:rsidRPr="00D505FE">
        <w:rPr>
          <w:rFonts w:ascii="Times New Roman" w:hAnsi="Times New Roman" w:cs="Times New Roman"/>
          <w:sz w:val="24"/>
          <w:szCs w:val="24"/>
          <w:lang w:val="id-ID"/>
        </w:rPr>
        <w:tab/>
      </w:r>
    </w:p>
    <w:p w14:paraId="13755A50" w14:textId="77777777" w:rsidR="008869A9" w:rsidRPr="00D505FE" w:rsidRDefault="008869A9">
      <w:pPr>
        <w:rPr>
          <w:rFonts w:ascii="Times New Roman" w:hAnsi="Times New Roman" w:cs="Times New Roman"/>
          <w:sz w:val="24"/>
          <w:szCs w:val="24"/>
          <w:lang w:val="id-ID"/>
        </w:rPr>
      </w:pPr>
      <w:r w:rsidRPr="00D505FE">
        <w:rPr>
          <w:rFonts w:ascii="Times New Roman" w:hAnsi="Times New Roman" w:cs="Times New Roman"/>
          <w:sz w:val="24"/>
          <w:szCs w:val="24"/>
          <w:lang w:val="id-ID"/>
        </w:rPr>
        <w:br w:type="page"/>
      </w:r>
    </w:p>
    <w:p w14:paraId="389A03AC" w14:textId="3A59C5FC" w:rsidR="009C066E" w:rsidRPr="00D505FE" w:rsidRDefault="008869A9" w:rsidP="008869A9">
      <w:pPr>
        <w:tabs>
          <w:tab w:val="left" w:pos="1784"/>
        </w:tabs>
        <w:jc w:val="center"/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D505FE">
        <w:rPr>
          <w:rFonts w:ascii="Times New Roman" w:hAnsi="Times New Roman" w:cs="Times New Roman"/>
          <w:b/>
          <w:sz w:val="24"/>
          <w:szCs w:val="24"/>
          <w:lang w:val="id-ID"/>
        </w:rPr>
        <w:lastRenderedPageBreak/>
        <w:t>BLUEPRINT SKALA KELEKATAN ORANG TUA</w:t>
      </w:r>
    </w:p>
    <w:tbl>
      <w:tblPr>
        <w:tblStyle w:val="TableGrid"/>
        <w:tblW w:w="9136" w:type="dxa"/>
        <w:tblLook w:val="04A0" w:firstRow="1" w:lastRow="0" w:firstColumn="1" w:lastColumn="0" w:noHBand="0" w:noVBand="1"/>
      </w:tblPr>
      <w:tblGrid>
        <w:gridCol w:w="1770"/>
        <w:gridCol w:w="2257"/>
        <w:gridCol w:w="1723"/>
        <w:gridCol w:w="2114"/>
        <w:gridCol w:w="1272"/>
      </w:tblGrid>
      <w:tr w:rsidR="00D505FE" w:rsidRPr="00D505FE" w14:paraId="5BCBBB26" w14:textId="14ACD3D2" w:rsidTr="00D505FE">
        <w:tc>
          <w:tcPr>
            <w:tcW w:w="1770" w:type="dxa"/>
          </w:tcPr>
          <w:p w14:paraId="373B0E19" w14:textId="47D0DFA4" w:rsidR="00D505FE" w:rsidRPr="00D505FE" w:rsidRDefault="00D505FE" w:rsidP="008869A9">
            <w:pPr>
              <w:tabs>
                <w:tab w:val="left" w:pos="1784"/>
              </w:tabs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bookmarkStart w:id="1" w:name="_Hlk142376292"/>
            <w:r w:rsidRPr="00D505FE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ASPEK</w:t>
            </w:r>
          </w:p>
        </w:tc>
        <w:tc>
          <w:tcPr>
            <w:tcW w:w="2257" w:type="dxa"/>
          </w:tcPr>
          <w:p w14:paraId="6F98B0CB" w14:textId="66158B0F" w:rsidR="00D505FE" w:rsidRPr="00D505FE" w:rsidRDefault="00D505FE" w:rsidP="008869A9">
            <w:pPr>
              <w:tabs>
                <w:tab w:val="left" w:pos="1784"/>
              </w:tabs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D505FE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INDIKATOR</w:t>
            </w:r>
          </w:p>
        </w:tc>
        <w:tc>
          <w:tcPr>
            <w:tcW w:w="1723" w:type="dxa"/>
          </w:tcPr>
          <w:p w14:paraId="4FC3422C" w14:textId="7568A366" w:rsidR="00D505FE" w:rsidRPr="00D505FE" w:rsidRDefault="00D505FE" w:rsidP="008869A9">
            <w:pPr>
              <w:tabs>
                <w:tab w:val="left" w:pos="1784"/>
              </w:tabs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D505FE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FAVORABLE</w:t>
            </w:r>
          </w:p>
        </w:tc>
        <w:tc>
          <w:tcPr>
            <w:tcW w:w="2114" w:type="dxa"/>
          </w:tcPr>
          <w:p w14:paraId="10CE7784" w14:textId="4B624196" w:rsidR="00D505FE" w:rsidRPr="00D505FE" w:rsidRDefault="00D505FE" w:rsidP="008869A9">
            <w:pPr>
              <w:tabs>
                <w:tab w:val="left" w:pos="1784"/>
              </w:tabs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D505FE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UNFAVORABLE</w:t>
            </w:r>
          </w:p>
        </w:tc>
        <w:tc>
          <w:tcPr>
            <w:tcW w:w="1272" w:type="dxa"/>
          </w:tcPr>
          <w:p w14:paraId="4546E246" w14:textId="1999ED6C" w:rsidR="00D505FE" w:rsidRPr="00D505FE" w:rsidRDefault="00D505FE" w:rsidP="008869A9">
            <w:pPr>
              <w:tabs>
                <w:tab w:val="left" w:pos="1784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505FE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JUMLAH</w:t>
            </w:r>
          </w:p>
        </w:tc>
      </w:tr>
      <w:tr w:rsidR="00D505FE" w:rsidRPr="00D505FE" w14:paraId="603282CB" w14:textId="4B63801B" w:rsidTr="00D505FE">
        <w:tc>
          <w:tcPr>
            <w:tcW w:w="1770" w:type="dxa"/>
          </w:tcPr>
          <w:p w14:paraId="33DC0E5B" w14:textId="398B79CD" w:rsidR="00D505FE" w:rsidRPr="00D505FE" w:rsidRDefault="00D505FE" w:rsidP="008869A9">
            <w:pPr>
              <w:tabs>
                <w:tab w:val="left" w:pos="1784"/>
              </w:tabs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proofErr w:type="gramStart"/>
            <w:r w:rsidRPr="00D505FE">
              <w:rPr>
                <w:rFonts w:ascii="Times New Roman" w:hAnsi="Times New Roman" w:cs="Times New Roman"/>
                <w:sz w:val="24"/>
                <w:szCs w:val="24"/>
              </w:rPr>
              <w:t>Trust :</w:t>
            </w:r>
            <w:proofErr w:type="gramEnd"/>
            <w:r w:rsidRPr="00D505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05FE">
              <w:rPr>
                <w:rFonts w:ascii="Times New Roman" w:hAnsi="Times New Roman" w:cs="Times New Roman"/>
                <w:sz w:val="24"/>
                <w:szCs w:val="24"/>
              </w:rPr>
              <w:t>Mengukur</w:t>
            </w:r>
            <w:proofErr w:type="spellEnd"/>
            <w:r w:rsidRPr="00D505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05FE">
              <w:rPr>
                <w:rFonts w:ascii="Times New Roman" w:hAnsi="Times New Roman" w:cs="Times New Roman"/>
                <w:sz w:val="24"/>
                <w:szCs w:val="24"/>
              </w:rPr>
              <w:t>derajat</w:t>
            </w:r>
            <w:proofErr w:type="spellEnd"/>
            <w:r w:rsidRPr="00D505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05FE">
              <w:rPr>
                <w:rFonts w:ascii="Times New Roman" w:hAnsi="Times New Roman" w:cs="Times New Roman"/>
                <w:sz w:val="24"/>
                <w:szCs w:val="24"/>
              </w:rPr>
              <w:t>saling</w:t>
            </w:r>
            <w:proofErr w:type="spellEnd"/>
            <w:r w:rsidRPr="00D505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05FE"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 w:rsidRPr="00D505FE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D505FE">
              <w:rPr>
                <w:rFonts w:ascii="Times New Roman" w:hAnsi="Times New Roman" w:cs="Times New Roman"/>
                <w:sz w:val="24"/>
                <w:szCs w:val="24"/>
              </w:rPr>
              <w:t>saling</w:t>
            </w:r>
            <w:proofErr w:type="spellEnd"/>
            <w:r w:rsidRPr="00D505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05FE">
              <w:rPr>
                <w:rFonts w:ascii="Times New Roman" w:hAnsi="Times New Roman" w:cs="Times New Roman"/>
                <w:sz w:val="24"/>
                <w:szCs w:val="24"/>
              </w:rPr>
              <w:t>menghormati</w:t>
            </w:r>
            <w:proofErr w:type="spellEnd"/>
            <w:r w:rsidRPr="00D505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05FE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D505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05FE">
              <w:rPr>
                <w:rFonts w:ascii="Times New Roman" w:hAnsi="Times New Roman" w:cs="Times New Roman"/>
                <w:sz w:val="24"/>
                <w:szCs w:val="24"/>
              </w:rPr>
              <w:t>hubungan</w:t>
            </w:r>
            <w:proofErr w:type="spellEnd"/>
            <w:r w:rsidRPr="00D505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05FE">
              <w:rPr>
                <w:rFonts w:ascii="Times New Roman" w:hAnsi="Times New Roman" w:cs="Times New Roman"/>
                <w:sz w:val="24"/>
                <w:szCs w:val="24"/>
              </w:rPr>
              <w:t>kelekatan</w:t>
            </w:r>
            <w:proofErr w:type="spellEnd"/>
          </w:p>
        </w:tc>
        <w:tc>
          <w:tcPr>
            <w:tcW w:w="2257" w:type="dxa"/>
          </w:tcPr>
          <w:p w14:paraId="1C1F7886" w14:textId="5DF03D79" w:rsidR="00D505FE" w:rsidRPr="00D505FE" w:rsidRDefault="00D505FE" w:rsidP="008869A9">
            <w:pPr>
              <w:tabs>
                <w:tab w:val="left" w:pos="1784"/>
              </w:tabs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D505FE">
              <w:rPr>
                <w:rFonts w:ascii="Times New Roman" w:hAnsi="Times New Roman" w:cs="Times New Roman"/>
                <w:sz w:val="24"/>
                <w:szCs w:val="24"/>
              </w:rPr>
              <w:t>Mutual understanding (</w:t>
            </w:r>
            <w:proofErr w:type="spellStart"/>
            <w:r w:rsidRPr="00D505FE">
              <w:rPr>
                <w:rFonts w:ascii="Times New Roman" w:hAnsi="Times New Roman" w:cs="Times New Roman"/>
                <w:sz w:val="24"/>
                <w:szCs w:val="24"/>
              </w:rPr>
              <w:t>Saling</w:t>
            </w:r>
            <w:proofErr w:type="spellEnd"/>
            <w:r w:rsidRPr="00D505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05FE"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 w:rsidRPr="00D505FE">
              <w:rPr>
                <w:rFonts w:ascii="Times New Roman" w:hAnsi="Times New Roman" w:cs="Times New Roman"/>
                <w:sz w:val="24"/>
                <w:szCs w:val="24"/>
              </w:rPr>
              <w:t>) Dan Respect (</w:t>
            </w:r>
            <w:proofErr w:type="spellStart"/>
            <w:r w:rsidRPr="00D505FE">
              <w:rPr>
                <w:rFonts w:ascii="Times New Roman" w:hAnsi="Times New Roman" w:cs="Times New Roman"/>
                <w:sz w:val="24"/>
                <w:szCs w:val="24"/>
              </w:rPr>
              <w:t>Pemahaman</w:t>
            </w:r>
            <w:proofErr w:type="spellEnd"/>
            <w:r w:rsidRPr="00D505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05FE">
              <w:rPr>
                <w:rFonts w:ascii="Times New Roman" w:hAnsi="Times New Roman" w:cs="Times New Roman"/>
                <w:sz w:val="24"/>
                <w:szCs w:val="24"/>
              </w:rPr>
              <w:t>saling</w:t>
            </w:r>
            <w:proofErr w:type="spellEnd"/>
            <w:r w:rsidRPr="00D505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05FE">
              <w:rPr>
                <w:rFonts w:ascii="Times New Roman" w:hAnsi="Times New Roman" w:cs="Times New Roman"/>
                <w:sz w:val="24"/>
                <w:szCs w:val="24"/>
              </w:rPr>
              <w:t>menghormati</w:t>
            </w:r>
            <w:proofErr w:type="spellEnd"/>
            <w:r w:rsidRPr="00D505F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23" w:type="dxa"/>
          </w:tcPr>
          <w:p w14:paraId="7E5F80BF" w14:textId="55E605ED" w:rsidR="00D505FE" w:rsidRPr="00F91F5D" w:rsidRDefault="00D505FE" w:rsidP="008869A9">
            <w:pPr>
              <w:tabs>
                <w:tab w:val="left" w:pos="1784"/>
              </w:tabs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D505FE">
              <w:rPr>
                <w:rFonts w:ascii="Times New Roman" w:hAnsi="Times New Roman" w:cs="Times New Roman"/>
                <w:sz w:val="24"/>
                <w:szCs w:val="24"/>
              </w:rPr>
              <w:t xml:space="preserve">1, </w:t>
            </w:r>
            <w:r w:rsidR="00F91F5D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</w:t>
            </w:r>
            <w:r w:rsidRPr="00D505F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91F5D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</w:t>
            </w:r>
            <w:r w:rsidRPr="00D505F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91F5D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10</w:t>
            </w:r>
            <w:r w:rsidRPr="00D505F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91F5D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1</w:t>
            </w:r>
            <w:r w:rsidRPr="00D505FE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F91F5D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12</w:t>
            </w:r>
          </w:p>
        </w:tc>
        <w:tc>
          <w:tcPr>
            <w:tcW w:w="2114" w:type="dxa"/>
          </w:tcPr>
          <w:p w14:paraId="30DB17F3" w14:textId="7BAADFA4" w:rsidR="00D505FE" w:rsidRPr="00D505FE" w:rsidRDefault="00D505FE" w:rsidP="008869A9">
            <w:pPr>
              <w:tabs>
                <w:tab w:val="left" w:pos="1784"/>
              </w:tabs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</w:p>
        </w:tc>
        <w:tc>
          <w:tcPr>
            <w:tcW w:w="1272" w:type="dxa"/>
          </w:tcPr>
          <w:p w14:paraId="43365C22" w14:textId="4F30EBC9" w:rsidR="00D505FE" w:rsidRPr="00D505FE" w:rsidRDefault="00D505FE" w:rsidP="008869A9">
            <w:pPr>
              <w:tabs>
                <w:tab w:val="left" w:pos="1784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505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</w:t>
            </w:r>
          </w:p>
        </w:tc>
      </w:tr>
      <w:tr w:rsidR="00D505FE" w:rsidRPr="00D505FE" w14:paraId="080217AB" w14:textId="17795367" w:rsidTr="00D505FE">
        <w:tc>
          <w:tcPr>
            <w:tcW w:w="1770" w:type="dxa"/>
          </w:tcPr>
          <w:p w14:paraId="367646C2" w14:textId="7A781D13" w:rsidR="00D505FE" w:rsidRPr="00D505FE" w:rsidRDefault="00D505FE" w:rsidP="008869A9">
            <w:pPr>
              <w:tabs>
                <w:tab w:val="left" w:pos="1784"/>
              </w:tabs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proofErr w:type="gramStart"/>
            <w:r w:rsidRPr="00D505FE">
              <w:rPr>
                <w:rFonts w:ascii="Times New Roman" w:hAnsi="Times New Roman" w:cs="Times New Roman"/>
                <w:sz w:val="24"/>
                <w:szCs w:val="24"/>
              </w:rPr>
              <w:t>Communication :</w:t>
            </w:r>
            <w:proofErr w:type="gramEnd"/>
            <w:r w:rsidRPr="00D505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05FE">
              <w:rPr>
                <w:rFonts w:ascii="Times New Roman" w:hAnsi="Times New Roman" w:cs="Times New Roman"/>
                <w:sz w:val="24"/>
                <w:szCs w:val="24"/>
              </w:rPr>
              <w:t>Mengukur</w:t>
            </w:r>
            <w:proofErr w:type="spellEnd"/>
            <w:r w:rsidRPr="00D505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05FE">
              <w:rPr>
                <w:rFonts w:ascii="Times New Roman" w:hAnsi="Times New Roman" w:cs="Times New Roman"/>
                <w:sz w:val="24"/>
                <w:szCs w:val="24"/>
              </w:rPr>
              <w:t>jumlah</w:t>
            </w:r>
            <w:proofErr w:type="spellEnd"/>
            <w:r w:rsidRPr="00D505FE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D505FE">
              <w:rPr>
                <w:rFonts w:ascii="Times New Roman" w:hAnsi="Times New Roman" w:cs="Times New Roman"/>
                <w:sz w:val="24"/>
                <w:szCs w:val="24"/>
              </w:rPr>
              <w:t>intensitas</w:t>
            </w:r>
            <w:proofErr w:type="spellEnd"/>
            <w:r w:rsidRPr="00D505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05FE">
              <w:rPr>
                <w:rFonts w:ascii="Times New Roman" w:hAnsi="Times New Roman" w:cs="Times New Roman"/>
                <w:sz w:val="24"/>
                <w:szCs w:val="24"/>
              </w:rPr>
              <w:t>komunikasi</w:t>
            </w:r>
            <w:proofErr w:type="spellEnd"/>
            <w:r w:rsidRPr="00D505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05FE">
              <w:rPr>
                <w:rFonts w:ascii="Times New Roman" w:hAnsi="Times New Roman" w:cs="Times New Roman"/>
                <w:sz w:val="24"/>
                <w:szCs w:val="24"/>
              </w:rPr>
              <w:t>lisan</w:t>
            </w:r>
            <w:proofErr w:type="spellEnd"/>
          </w:p>
        </w:tc>
        <w:tc>
          <w:tcPr>
            <w:tcW w:w="2257" w:type="dxa"/>
          </w:tcPr>
          <w:p w14:paraId="72855A8A" w14:textId="72686E86" w:rsidR="00D505FE" w:rsidRPr="00D505FE" w:rsidRDefault="00D505FE" w:rsidP="008869A9">
            <w:pPr>
              <w:tabs>
                <w:tab w:val="left" w:pos="1784"/>
              </w:tabs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D505FE">
              <w:rPr>
                <w:rFonts w:ascii="Times New Roman" w:hAnsi="Times New Roman" w:cs="Times New Roman"/>
                <w:sz w:val="24"/>
                <w:szCs w:val="24"/>
              </w:rPr>
              <w:t xml:space="preserve">Extent and quality of spoken communication </w:t>
            </w:r>
            <w:proofErr w:type="spellStart"/>
            <w:r w:rsidRPr="00D505FE">
              <w:rPr>
                <w:rFonts w:ascii="Times New Roman" w:hAnsi="Times New Roman" w:cs="Times New Roman"/>
                <w:sz w:val="24"/>
                <w:szCs w:val="24"/>
              </w:rPr>
              <w:t>Taraf</w:t>
            </w:r>
            <w:proofErr w:type="spellEnd"/>
            <w:r w:rsidRPr="00D505FE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D505FE">
              <w:rPr>
                <w:rFonts w:ascii="Times New Roman" w:hAnsi="Times New Roman" w:cs="Times New Roman"/>
                <w:sz w:val="24"/>
                <w:szCs w:val="24"/>
              </w:rPr>
              <w:t>tingkat</w:t>
            </w:r>
            <w:proofErr w:type="spellEnd"/>
            <w:r w:rsidRPr="00D505FE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D505FE">
              <w:rPr>
                <w:rFonts w:ascii="Times New Roman" w:hAnsi="Times New Roman" w:cs="Times New Roman"/>
                <w:sz w:val="24"/>
                <w:szCs w:val="24"/>
              </w:rPr>
              <w:t>Kualitas</w:t>
            </w:r>
            <w:proofErr w:type="spellEnd"/>
            <w:r w:rsidRPr="00D505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05FE">
              <w:rPr>
                <w:rFonts w:ascii="Times New Roman" w:hAnsi="Times New Roman" w:cs="Times New Roman"/>
                <w:sz w:val="24"/>
                <w:szCs w:val="24"/>
              </w:rPr>
              <w:t>Komunikasi</w:t>
            </w:r>
            <w:proofErr w:type="spellEnd"/>
            <w:r w:rsidRPr="00D505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05FE">
              <w:rPr>
                <w:rFonts w:ascii="Times New Roman" w:hAnsi="Times New Roman" w:cs="Times New Roman"/>
                <w:sz w:val="24"/>
                <w:szCs w:val="24"/>
              </w:rPr>
              <w:t>Lisan</w:t>
            </w:r>
            <w:proofErr w:type="spellEnd"/>
          </w:p>
        </w:tc>
        <w:tc>
          <w:tcPr>
            <w:tcW w:w="1723" w:type="dxa"/>
          </w:tcPr>
          <w:p w14:paraId="00EF46B7" w14:textId="1B285EBD" w:rsidR="00D505FE" w:rsidRPr="00F91F5D" w:rsidRDefault="00F91F5D" w:rsidP="008869A9">
            <w:pPr>
              <w:tabs>
                <w:tab w:val="left" w:pos="1784"/>
              </w:tabs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</w:t>
            </w:r>
            <w:r w:rsidR="00D505FE" w:rsidRPr="00D505F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3</w:t>
            </w:r>
            <w:r w:rsidR="00D505FE" w:rsidRPr="00D505F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7</w:t>
            </w:r>
            <w:r w:rsidR="00D505FE" w:rsidRPr="00D505F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8</w:t>
            </w:r>
            <w:r w:rsidR="00D505FE" w:rsidRPr="00D505F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13</w:t>
            </w:r>
            <w:r w:rsidR="00D505FE" w:rsidRPr="00D505F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14</w:t>
            </w:r>
          </w:p>
        </w:tc>
        <w:tc>
          <w:tcPr>
            <w:tcW w:w="2114" w:type="dxa"/>
          </w:tcPr>
          <w:p w14:paraId="76788137" w14:textId="65529907" w:rsidR="00D505FE" w:rsidRPr="00D505FE" w:rsidRDefault="00D505FE" w:rsidP="008869A9">
            <w:pPr>
              <w:tabs>
                <w:tab w:val="left" w:pos="1784"/>
              </w:tabs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</w:p>
        </w:tc>
        <w:tc>
          <w:tcPr>
            <w:tcW w:w="1272" w:type="dxa"/>
          </w:tcPr>
          <w:p w14:paraId="24816219" w14:textId="05CC5F9F" w:rsidR="00D505FE" w:rsidRPr="00D505FE" w:rsidRDefault="00D505FE" w:rsidP="008869A9">
            <w:pPr>
              <w:tabs>
                <w:tab w:val="left" w:pos="1784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505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</w:t>
            </w:r>
          </w:p>
        </w:tc>
      </w:tr>
      <w:tr w:rsidR="00D505FE" w:rsidRPr="00D505FE" w14:paraId="324397E9" w14:textId="129D1E18" w:rsidTr="00D505FE">
        <w:tc>
          <w:tcPr>
            <w:tcW w:w="1770" w:type="dxa"/>
            <w:vMerge w:val="restart"/>
          </w:tcPr>
          <w:p w14:paraId="236BD300" w14:textId="3B80176F" w:rsidR="00D505FE" w:rsidRPr="00D505FE" w:rsidRDefault="00D505FE" w:rsidP="008869A9">
            <w:pPr>
              <w:tabs>
                <w:tab w:val="left" w:pos="1784"/>
              </w:tabs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proofErr w:type="gramStart"/>
            <w:r w:rsidRPr="00D505FE">
              <w:rPr>
                <w:rFonts w:ascii="Times New Roman" w:hAnsi="Times New Roman" w:cs="Times New Roman"/>
                <w:sz w:val="24"/>
                <w:szCs w:val="24"/>
              </w:rPr>
              <w:t>Alienation :</w:t>
            </w:r>
            <w:proofErr w:type="gramEnd"/>
            <w:r w:rsidRPr="00D505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05FE">
              <w:rPr>
                <w:rFonts w:ascii="Times New Roman" w:hAnsi="Times New Roman" w:cs="Times New Roman"/>
                <w:sz w:val="24"/>
                <w:szCs w:val="24"/>
              </w:rPr>
              <w:t>Mengukur</w:t>
            </w:r>
            <w:proofErr w:type="spellEnd"/>
            <w:r w:rsidRPr="00D505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05FE">
              <w:rPr>
                <w:rFonts w:ascii="Times New Roman" w:hAnsi="Times New Roman" w:cs="Times New Roman"/>
                <w:sz w:val="24"/>
                <w:szCs w:val="24"/>
              </w:rPr>
              <w:t>perasaan</w:t>
            </w:r>
            <w:proofErr w:type="spellEnd"/>
            <w:r w:rsidRPr="00D505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05FE">
              <w:rPr>
                <w:rFonts w:ascii="Times New Roman" w:hAnsi="Times New Roman" w:cs="Times New Roman"/>
                <w:sz w:val="24"/>
                <w:szCs w:val="24"/>
              </w:rPr>
              <w:t>marah</w:t>
            </w:r>
            <w:proofErr w:type="spellEnd"/>
            <w:r w:rsidRPr="00D505FE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D505FE">
              <w:rPr>
                <w:rFonts w:ascii="Times New Roman" w:hAnsi="Times New Roman" w:cs="Times New Roman"/>
                <w:sz w:val="24"/>
                <w:szCs w:val="24"/>
              </w:rPr>
              <w:t>keterasingan</w:t>
            </w:r>
            <w:proofErr w:type="spellEnd"/>
            <w:r w:rsidRPr="00D505FE">
              <w:rPr>
                <w:rFonts w:ascii="Times New Roman" w:hAnsi="Times New Roman" w:cs="Times New Roman"/>
                <w:sz w:val="24"/>
                <w:szCs w:val="24"/>
              </w:rPr>
              <w:t xml:space="preserve"> interpersonal</w:t>
            </w:r>
          </w:p>
        </w:tc>
        <w:tc>
          <w:tcPr>
            <w:tcW w:w="2257" w:type="dxa"/>
          </w:tcPr>
          <w:p w14:paraId="7A8A7526" w14:textId="56AA7DF9" w:rsidR="00D505FE" w:rsidRPr="00D505FE" w:rsidRDefault="00D505FE" w:rsidP="008869A9">
            <w:pPr>
              <w:tabs>
                <w:tab w:val="left" w:pos="1784"/>
              </w:tabs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D505FE">
              <w:rPr>
                <w:rFonts w:ascii="Times New Roman" w:hAnsi="Times New Roman" w:cs="Times New Roman"/>
                <w:sz w:val="24"/>
                <w:szCs w:val="24"/>
              </w:rPr>
              <w:t>Feelings of anger (</w:t>
            </w:r>
            <w:proofErr w:type="spellStart"/>
            <w:r w:rsidRPr="00D505FE">
              <w:rPr>
                <w:rFonts w:ascii="Times New Roman" w:hAnsi="Times New Roman" w:cs="Times New Roman"/>
                <w:sz w:val="24"/>
                <w:szCs w:val="24"/>
              </w:rPr>
              <w:t>Perasaan</w:t>
            </w:r>
            <w:proofErr w:type="spellEnd"/>
            <w:r w:rsidRPr="00D505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05FE">
              <w:rPr>
                <w:rFonts w:ascii="Times New Roman" w:hAnsi="Times New Roman" w:cs="Times New Roman"/>
                <w:sz w:val="24"/>
                <w:szCs w:val="24"/>
              </w:rPr>
              <w:t>marah</w:t>
            </w:r>
            <w:proofErr w:type="spellEnd"/>
            <w:r w:rsidRPr="00D505F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23" w:type="dxa"/>
            <w:vMerge w:val="restart"/>
          </w:tcPr>
          <w:p w14:paraId="2CBD1DF4" w14:textId="6D3CE168" w:rsidR="00D505FE" w:rsidRPr="00D505FE" w:rsidRDefault="00F91F5D" w:rsidP="008869A9">
            <w:pPr>
              <w:tabs>
                <w:tab w:val="left" w:pos="1784"/>
              </w:tabs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</w:t>
            </w:r>
            <w:r w:rsidR="00D505FE" w:rsidRPr="00D505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dan 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</w:t>
            </w:r>
          </w:p>
        </w:tc>
        <w:tc>
          <w:tcPr>
            <w:tcW w:w="2114" w:type="dxa"/>
            <w:vMerge w:val="restart"/>
          </w:tcPr>
          <w:p w14:paraId="6E32E9E3" w14:textId="77777777" w:rsidR="00D505FE" w:rsidRPr="00D505FE" w:rsidRDefault="00D505FE" w:rsidP="008869A9">
            <w:pPr>
              <w:tabs>
                <w:tab w:val="left" w:pos="1784"/>
              </w:tabs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</w:p>
        </w:tc>
        <w:tc>
          <w:tcPr>
            <w:tcW w:w="1272" w:type="dxa"/>
            <w:vMerge w:val="restart"/>
          </w:tcPr>
          <w:p w14:paraId="30983D5C" w14:textId="611D739A" w:rsidR="00D505FE" w:rsidRPr="00D505FE" w:rsidRDefault="00D505FE" w:rsidP="008869A9">
            <w:pPr>
              <w:tabs>
                <w:tab w:val="left" w:pos="1784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505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</w:t>
            </w:r>
          </w:p>
        </w:tc>
      </w:tr>
      <w:tr w:rsidR="00D505FE" w:rsidRPr="00D505FE" w14:paraId="16B72B27" w14:textId="5B76C691" w:rsidTr="00D505FE">
        <w:tc>
          <w:tcPr>
            <w:tcW w:w="1770" w:type="dxa"/>
            <w:vMerge/>
          </w:tcPr>
          <w:p w14:paraId="17A2BACB" w14:textId="77777777" w:rsidR="00D505FE" w:rsidRPr="00D505FE" w:rsidRDefault="00D505FE" w:rsidP="008869A9">
            <w:pPr>
              <w:tabs>
                <w:tab w:val="left" w:pos="1784"/>
              </w:tabs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</w:p>
        </w:tc>
        <w:tc>
          <w:tcPr>
            <w:tcW w:w="2257" w:type="dxa"/>
          </w:tcPr>
          <w:p w14:paraId="58E4B7AA" w14:textId="3D086E93" w:rsidR="00D505FE" w:rsidRPr="00D505FE" w:rsidRDefault="00D505FE" w:rsidP="008869A9">
            <w:pPr>
              <w:tabs>
                <w:tab w:val="left" w:pos="1784"/>
              </w:tabs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D505FE">
              <w:rPr>
                <w:rFonts w:ascii="Times New Roman" w:hAnsi="Times New Roman" w:cs="Times New Roman"/>
                <w:sz w:val="24"/>
                <w:szCs w:val="24"/>
              </w:rPr>
              <w:t>Interpersonal alienation (</w:t>
            </w:r>
            <w:proofErr w:type="spellStart"/>
            <w:r w:rsidRPr="00D505FE">
              <w:rPr>
                <w:rFonts w:ascii="Times New Roman" w:hAnsi="Times New Roman" w:cs="Times New Roman"/>
                <w:sz w:val="24"/>
                <w:szCs w:val="24"/>
              </w:rPr>
              <w:t>Hubungan</w:t>
            </w:r>
            <w:proofErr w:type="spellEnd"/>
            <w:r w:rsidRPr="00D505FE">
              <w:rPr>
                <w:rFonts w:ascii="Times New Roman" w:hAnsi="Times New Roman" w:cs="Times New Roman"/>
                <w:sz w:val="24"/>
                <w:szCs w:val="24"/>
              </w:rPr>
              <w:t xml:space="preserve"> interpersonal yang </w:t>
            </w:r>
            <w:proofErr w:type="spellStart"/>
            <w:r w:rsidRPr="00D505FE">
              <w:rPr>
                <w:rFonts w:ascii="Times New Roman" w:hAnsi="Times New Roman" w:cs="Times New Roman"/>
                <w:sz w:val="24"/>
                <w:szCs w:val="24"/>
              </w:rPr>
              <w:t>asing</w:t>
            </w:r>
            <w:proofErr w:type="spellEnd"/>
            <w:r w:rsidRPr="00D505F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23" w:type="dxa"/>
            <w:vMerge/>
          </w:tcPr>
          <w:p w14:paraId="5966DE41" w14:textId="77777777" w:rsidR="00D505FE" w:rsidRPr="00D505FE" w:rsidRDefault="00D505FE" w:rsidP="008869A9">
            <w:pPr>
              <w:tabs>
                <w:tab w:val="left" w:pos="1784"/>
              </w:tabs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</w:p>
        </w:tc>
        <w:tc>
          <w:tcPr>
            <w:tcW w:w="2114" w:type="dxa"/>
            <w:vMerge/>
          </w:tcPr>
          <w:p w14:paraId="5A695A39" w14:textId="77777777" w:rsidR="00D505FE" w:rsidRPr="00D505FE" w:rsidRDefault="00D505FE" w:rsidP="008869A9">
            <w:pPr>
              <w:tabs>
                <w:tab w:val="left" w:pos="1784"/>
              </w:tabs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</w:p>
        </w:tc>
        <w:tc>
          <w:tcPr>
            <w:tcW w:w="1272" w:type="dxa"/>
            <w:vMerge/>
          </w:tcPr>
          <w:p w14:paraId="76AC81D6" w14:textId="77777777" w:rsidR="00D505FE" w:rsidRPr="00D505FE" w:rsidRDefault="00D505FE" w:rsidP="008869A9">
            <w:pPr>
              <w:tabs>
                <w:tab w:val="left" w:pos="1784"/>
              </w:tabs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</w:p>
        </w:tc>
      </w:tr>
      <w:tr w:rsidR="00D505FE" w:rsidRPr="00D505FE" w14:paraId="2C380F10" w14:textId="77777777" w:rsidTr="00D505FE">
        <w:tc>
          <w:tcPr>
            <w:tcW w:w="4027" w:type="dxa"/>
            <w:gridSpan w:val="2"/>
          </w:tcPr>
          <w:p w14:paraId="2FC8DE14" w14:textId="3C77028D" w:rsidR="00D505FE" w:rsidRPr="00D505FE" w:rsidRDefault="00D505FE" w:rsidP="007E1D22">
            <w:pPr>
              <w:tabs>
                <w:tab w:val="left" w:pos="178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D505FE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Total</w:t>
            </w:r>
          </w:p>
        </w:tc>
        <w:tc>
          <w:tcPr>
            <w:tcW w:w="1723" w:type="dxa"/>
          </w:tcPr>
          <w:p w14:paraId="322CBB9F" w14:textId="6E723E31" w:rsidR="00D505FE" w:rsidRPr="00D505FE" w:rsidRDefault="00D505FE" w:rsidP="007E1D22">
            <w:pPr>
              <w:tabs>
                <w:tab w:val="left" w:pos="178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D505FE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14</w:t>
            </w:r>
          </w:p>
        </w:tc>
        <w:tc>
          <w:tcPr>
            <w:tcW w:w="2114" w:type="dxa"/>
          </w:tcPr>
          <w:p w14:paraId="792688BE" w14:textId="2C0766D5" w:rsidR="00D505FE" w:rsidRPr="00D505FE" w:rsidRDefault="00D505FE" w:rsidP="007E1D22">
            <w:pPr>
              <w:tabs>
                <w:tab w:val="left" w:pos="178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D505FE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0</w:t>
            </w:r>
          </w:p>
        </w:tc>
        <w:tc>
          <w:tcPr>
            <w:tcW w:w="1272" w:type="dxa"/>
          </w:tcPr>
          <w:p w14:paraId="5658EAE4" w14:textId="42045965" w:rsidR="00D505FE" w:rsidRPr="00D505FE" w:rsidRDefault="00D505FE" w:rsidP="007E1D22">
            <w:pPr>
              <w:tabs>
                <w:tab w:val="left" w:pos="178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D505FE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14</w:t>
            </w:r>
          </w:p>
        </w:tc>
      </w:tr>
      <w:bookmarkEnd w:id="1"/>
    </w:tbl>
    <w:p w14:paraId="210D174F" w14:textId="1467FCFC" w:rsidR="0093637B" w:rsidRPr="00D505FE" w:rsidRDefault="0093637B" w:rsidP="008869A9">
      <w:pPr>
        <w:tabs>
          <w:tab w:val="left" w:pos="1784"/>
        </w:tabs>
        <w:rPr>
          <w:rFonts w:ascii="Times New Roman" w:hAnsi="Times New Roman" w:cs="Times New Roman"/>
          <w:b/>
          <w:sz w:val="24"/>
          <w:szCs w:val="24"/>
          <w:lang w:val="id-ID"/>
        </w:rPr>
      </w:pPr>
    </w:p>
    <w:p w14:paraId="74611454" w14:textId="77777777" w:rsidR="0093637B" w:rsidRPr="00D505FE" w:rsidRDefault="0093637B">
      <w:pPr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D505FE">
        <w:rPr>
          <w:rFonts w:ascii="Times New Roman" w:hAnsi="Times New Roman" w:cs="Times New Roman"/>
          <w:b/>
          <w:sz w:val="24"/>
          <w:szCs w:val="24"/>
          <w:lang w:val="id-ID"/>
        </w:rPr>
        <w:br w:type="page"/>
      </w:r>
    </w:p>
    <w:p w14:paraId="13E6B2D9" w14:textId="611791BE" w:rsidR="008869A9" w:rsidRPr="00D505FE" w:rsidRDefault="0093637B" w:rsidP="0093637B">
      <w:pPr>
        <w:tabs>
          <w:tab w:val="left" w:pos="1784"/>
        </w:tabs>
        <w:jc w:val="center"/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D505FE">
        <w:rPr>
          <w:rFonts w:ascii="Times New Roman" w:hAnsi="Times New Roman" w:cs="Times New Roman"/>
          <w:b/>
          <w:sz w:val="24"/>
          <w:szCs w:val="24"/>
          <w:lang w:val="id-ID"/>
        </w:rPr>
        <w:lastRenderedPageBreak/>
        <w:t>BLUEPRINT SKALA MOTIVASI BELAJAR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0"/>
        <w:gridCol w:w="1894"/>
        <w:gridCol w:w="1723"/>
        <w:gridCol w:w="2070"/>
        <w:gridCol w:w="1417"/>
      </w:tblGrid>
      <w:tr w:rsidR="0093637B" w:rsidRPr="00D505FE" w14:paraId="22D21000" w14:textId="77777777" w:rsidTr="0093637B">
        <w:tc>
          <w:tcPr>
            <w:tcW w:w="1610" w:type="dxa"/>
          </w:tcPr>
          <w:p w14:paraId="3E9F2AC0" w14:textId="0EE6AA4F" w:rsidR="0093637B" w:rsidRPr="00D505FE" w:rsidRDefault="0093637B" w:rsidP="0093637B">
            <w:pPr>
              <w:tabs>
                <w:tab w:val="left" w:pos="1784"/>
              </w:tabs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bookmarkStart w:id="2" w:name="_Hlk142376316"/>
            <w:bookmarkStart w:id="3" w:name="_GoBack"/>
            <w:r w:rsidRPr="00D505FE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ASPEK</w:t>
            </w:r>
          </w:p>
        </w:tc>
        <w:tc>
          <w:tcPr>
            <w:tcW w:w="1894" w:type="dxa"/>
          </w:tcPr>
          <w:p w14:paraId="7B37EC86" w14:textId="6C31D1A3" w:rsidR="0093637B" w:rsidRPr="00D505FE" w:rsidRDefault="0093637B" w:rsidP="0093637B">
            <w:pPr>
              <w:tabs>
                <w:tab w:val="left" w:pos="1784"/>
              </w:tabs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D505FE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INDIKATOR</w:t>
            </w:r>
          </w:p>
        </w:tc>
        <w:tc>
          <w:tcPr>
            <w:tcW w:w="1723" w:type="dxa"/>
          </w:tcPr>
          <w:p w14:paraId="2B79DCA6" w14:textId="0E31502D" w:rsidR="0093637B" w:rsidRPr="00D505FE" w:rsidRDefault="0093637B" w:rsidP="0093637B">
            <w:pPr>
              <w:tabs>
                <w:tab w:val="left" w:pos="1784"/>
              </w:tabs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D505FE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FAVORABLE</w:t>
            </w:r>
          </w:p>
        </w:tc>
        <w:tc>
          <w:tcPr>
            <w:tcW w:w="2070" w:type="dxa"/>
          </w:tcPr>
          <w:p w14:paraId="7D128B77" w14:textId="29ED317A" w:rsidR="0093637B" w:rsidRPr="00D505FE" w:rsidRDefault="0093637B" w:rsidP="0093637B">
            <w:pPr>
              <w:tabs>
                <w:tab w:val="left" w:pos="1784"/>
              </w:tabs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D505FE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UNFAVORABLE</w:t>
            </w:r>
          </w:p>
        </w:tc>
        <w:tc>
          <w:tcPr>
            <w:tcW w:w="1417" w:type="dxa"/>
          </w:tcPr>
          <w:p w14:paraId="4B7D5927" w14:textId="06A0BFFC" w:rsidR="0093637B" w:rsidRPr="00D505FE" w:rsidRDefault="0093637B" w:rsidP="0093637B">
            <w:pPr>
              <w:tabs>
                <w:tab w:val="left" w:pos="1784"/>
              </w:tabs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D505FE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JUMLAH</w:t>
            </w:r>
          </w:p>
        </w:tc>
      </w:tr>
      <w:tr w:rsidR="00D505FE" w:rsidRPr="00D505FE" w14:paraId="0E4E44DD" w14:textId="77777777" w:rsidTr="0093637B">
        <w:tc>
          <w:tcPr>
            <w:tcW w:w="1610" w:type="dxa"/>
            <w:vMerge w:val="restart"/>
          </w:tcPr>
          <w:p w14:paraId="31682A53" w14:textId="7251D835" w:rsidR="00D505FE" w:rsidRPr="00D505FE" w:rsidRDefault="00D505FE" w:rsidP="0093637B">
            <w:pPr>
              <w:tabs>
                <w:tab w:val="left" w:pos="1784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proofErr w:type="spellStart"/>
            <w:r w:rsidRPr="00D505FE">
              <w:rPr>
                <w:rFonts w:ascii="Times New Roman" w:hAnsi="Times New Roman" w:cs="Times New Roman"/>
                <w:sz w:val="24"/>
                <w:szCs w:val="24"/>
              </w:rPr>
              <w:t>Kompenen</w:t>
            </w:r>
            <w:proofErr w:type="spellEnd"/>
            <w:r w:rsidRPr="00D505FE">
              <w:rPr>
                <w:rFonts w:ascii="Times New Roman" w:hAnsi="Times New Roman" w:cs="Times New Roman"/>
                <w:sz w:val="24"/>
                <w:szCs w:val="24"/>
              </w:rPr>
              <w:t xml:space="preserve"> Nilai</w:t>
            </w:r>
          </w:p>
        </w:tc>
        <w:tc>
          <w:tcPr>
            <w:tcW w:w="1894" w:type="dxa"/>
          </w:tcPr>
          <w:p w14:paraId="042C870D" w14:textId="136EE43F" w:rsidR="00D505FE" w:rsidRPr="00D505FE" w:rsidRDefault="00D505FE" w:rsidP="0093637B">
            <w:pPr>
              <w:tabs>
                <w:tab w:val="left" w:pos="1784"/>
              </w:tabs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D505FE">
              <w:rPr>
                <w:rFonts w:ascii="Times New Roman" w:hAnsi="Times New Roman" w:cs="Times New Roman"/>
                <w:sz w:val="24"/>
                <w:szCs w:val="24"/>
              </w:rPr>
              <w:t>Intrinsic Goal Orientation</w:t>
            </w:r>
          </w:p>
        </w:tc>
        <w:tc>
          <w:tcPr>
            <w:tcW w:w="1723" w:type="dxa"/>
          </w:tcPr>
          <w:p w14:paraId="3B45A97B" w14:textId="1E90BBD2" w:rsidR="00D505FE" w:rsidRPr="00F91F5D" w:rsidRDefault="00D505FE" w:rsidP="0093637B">
            <w:pPr>
              <w:tabs>
                <w:tab w:val="left" w:pos="178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D505FE"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  <w:r w:rsidR="00F91F5D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</w:t>
            </w:r>
            <w:r w:rsidRPr="00D505FE">
              <w:rPr>
                <w:rFonts w:ascii="Times New Roman" w:hAnsi="Times New Roman" w:cs="Times New Roman"/>
                <w:sz w:val="24"/>
                <w:szCs w:val="24"/>
              </w:rPr>
              <w:t>, 2</w:t>
            </w:r>
            <w:r w:rsidR="00F91F5D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</w:t>
            </w:r>
            <w:r w:rsidRPr="00D505FE">
              <w:rPr>
                <w:rFonts w:ascii="Times New Roman" w:hAnsi="Times New Roman" w:cs="Times New Roman"/>
                <w:sz w:val="24"/>
                <w:szCs w:val="24"/>
              </w:rPr>
              <w:t>, 2</w:t>
            </w:r>
            <w:r w:rsidR="00F91F5D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</w:t>
            </w:r>
          </w:p>
        </w:tc>
        <w:tc>
          <w:tcPr>
            <w:tcW w:w="2070" w:type="dxa"/>
          </w:tcPr>
          <w:p w14:paraId="7A83B084" w14:textId="77777777" w:rsidR="00D505FE" w:rsidRPr="00D505FE" w:rsidRDefault="00D505FE" w:rsidP="0093637B">
            <w:pPr>
              <w:tabs>
                <w:tab w:val="left" w:pos="178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</w:p>
        </w:tc>
        <w:tc>
          <w:tcPr>
            <w:tcW w:w="1417" w:type="dxa"/>
          </w:tcPr>
          <w:p w14:paraId="2917BA2E" w14:textId="3057B8CF" w:rsidR="00D505FE" w:rsidRPr="00D505FE" w:rsidRDefault="00D505FE" w:rsidP="0093637B">
            <w:pPr>
              <w:tabs>
                <w:tab w:val="left" w:pos="178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D505FE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4</w:t>
            </w:r>
          </w:p>
        </w:tc>
      </w:tr>
      <w:tr w:rsidR="00D505FE" w:rsidRPr="00D505FE" w14:paraId="55CBC37C" w14:textId="77777777" w:rsidTr="0093637B">
        <w:tc>
          <w:tcPr>
            <w:tcW w:w="1610" w:type="dxa"/>
            <w:vMerge/>
          </w:tcPr>
          <w:p w14:paraId="0A145DA4" w14:textId="77777777" w:rsidR="00D505FE" w:rsidRPr="00D505FE" w:rsidRDefault="00D505FE" w:rsidP="0093637B">
            <w:pPr>
              <w:tabs>
                <w:tab w:val="left" w:pos="178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</w:p>
        </w:tc>
        <w:tc>
          <w:tcPr>
            <w:tcW w:w="1894" w:type="dxa"/>
          </w:tcPr>
          <w:p w14:paraId="4A5916CC" w14:textId="24702135" w:rsidR="00D505FE" w:rsidRPr="00D505FE" w:rsidRDefault="00D505FE" w:rsidP="0093637B">
            <w:pPr>
              <w:tabs>
                <w:tab w:val="left" w:pos="1784"/>
              </w:tabs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D505FE">
              <w:rPr>
                <w:rFonts w:ascii="Times New Roman" w:hAnsi="Times New Roman" w:cs="Times New Roman"/>
                <w:sz w:val="24"/>
                <w:szCs w:val="24"/>
              </w:rPr>
              <w:t>Extrinsic Goal Orientation</w:t>
            </w:r>
          </w:p>
        </w:tc>
        <w:tc>
          <w:tcPr>
            <w:tcW w:w="1723" w:type="dxa"/>
          </w:tcPr>
          <w:p w14:paraId="56CC6F1E" w14:textId="67B0967E" w:rsidR="00D505FE" w:rsidRPr="00F91F5D" w:rsidRDefault="00D505FE" w:rsidP="0093637B">
            <w:pPr>
              <w:tabs>
                <w:tab w:val="left" w:pos="178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D505FE">
              <w:rPr>
                <w:rFonts w:ascii="Times New Roman" w:hAnsi="Times New Roman" w:cs="Times New Roman"/>
                <w:sz w:val="24"/>
                <w:szCs w:val="24"/>
              </w:rPr>
              <w:t xml:space="preserve">7, 11, 13, </w:t>
            </w:r>
            <w:r w:rsidR="00F91F5D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29</w:t>
            </w:r>
          </w:p>
        </w:tc>
        <w:tc>
          <w:tcPr>
            <w:tcW w:w="2070" w:type="dxa"/>
          </w:tcPr>
          <w:p w14:paraId="7BCFB806" w14:textId="77777777" w:rsidR="00D505FE" w:rsidRPr="00D505FE" w:rsidRDefault="00D505FE" w:rsidP="0093637B">
            <w:pPr>
              <w:tabs>
                <w:tab w:val="left" w:pos="178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</w:p>
        </w:tc>
        <w:tc>
          <w:tcPr>
            <w:tcW w:w="1417" w:type="dxa"/>
          </w:tcPr>
          <w:p w14:paraId="6AD3AE1F" w14:textId="30599DCA" w:rsidR="00D505FE" w:rsidRPr="00D505FE" w:rsidRDefault="00D505FE" w:rsidP="0093637B">
            <w:pPr>
              <w:tabs>
                <w:tab w:val="left" w:pos="178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D505FE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4</w:t>
            </w:r>
          </w:p>
        </w:tc>
      </w:tr>
      <w:tr w:rsidR="00D505FE" w:rsidRPr="00D505FE" w14:paraId="41ABD022" w14:textId="77777777" w:rsidTr="0093637B">
        <w:tc>
          <w:tcPr>
            <w:tcW w:w="1610" w:type="dxa"/>
            <w:vMerge/>
          </w:tcPr>
          <w:p w14:paraId="6CB23B2A" w14:textId="77777777" w:rsidR="00D505FE" w:rsidRPr="00D505FE" w:rsidRDefault="00D505FE" w:rsidP="0093637B">
            <w:pPr>
              <w:tabs>
                <w:tab w:val="left" w:pos="178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</w:p>
        </w:tc>
        <w:tc>
          <w:tcPr>
            <w:tcW w:w="1894" w:type="dxa"/>
          </w:tcPr>
          <w:p w14:paraId="0C94A5EF" w14:textId="5F47AD15" w:rsidR="00D505FE" w:rsidRPr="00D505FE" w:rsidRDefault="00D505FE" w:rsidP="0093637B">
            <w:pPr>
              <w:tabs>
                <w:tab w:val="left" w:pos="1784"/>
              </w:tabs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D505FE">
              <w:rPr>
                <w:rFonts w:ascii="Times New Roman" w:hAnsi="Times New Roman" w:cs="Times New Roman"/>
                <w:sz w:val="24"/>
                <w:szCs w:val="24"/>
              </w:rPr>
              <w:t>Task Value</w:t>
            </w:r>
          </w:p>
        </w:tc>
        <w:tc>
          <w:tcPr>
            <w:tcW w:w="1723" w:type="dxa"/>
          </w:tcPr>
          <w:p w14:paraId="3DAE760D" w14:textId="063B6E1D" w:rsidR="00D505FE" w:rsidRPr="00F91F5D" w:rsidRDefault="00D505FE" w:rsidP="0093637B">
            <w:pPr>
              <w:tabs>
                <w:tab w:val="left" w:pos="178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D505FE">
              <w:rPr>
                <w:rFonts w:ascii="Times New Roman" w:hAnsi="Times New Roman" w:cs="Times New Roman"/>
                <w:sz w:val="24"/>
                <w:szCs w:val="24"/>
              </w:rPr>
              <w:t>4, 10, 1</w:t>
            </w:r>
            <w:r w:rsidR="00F91F5D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</w:t>
            </w:r>
            <w:r w:rsidRPr="00D505FE">
              <w:rPr>
                <w:rFonts w:ascii="Times New Roman" w:hAnsi="Times New Roman" w:cs="Times New Roman"/>
                <w:sz w:val="24"/>
                <w:szCs w:val="24"/>
              </w:rPr>
              <w:t>, 2</w:t>
            </w:r>
            <w:r w:rsidR="00F91F5D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</w:t>
            </w:r>
            <w:r w:rsidRPr="00D505FE">
              <w:rPr>
                <w:rFonts w:ascii="Times New Roman" w:hAnsi="Times New Roman" w:cs="Times New Roman"/>
                <w:sz w:val="24"/>
                <w:szCs w:val="24"/>
              </w:rPr>
              <w:t>, 2</w:t>
            </w:r>
            <w:r w:rsidR="00F91F5D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</w:t>
            </w:r>
            <w:r w:rsidRPr="00D505FE">
              <w:rPr>
                <w:rFonts w:ascii="Times New Roman" w:hAnsi="Times New Roman" w:cs="Times New Roman"/>
                <w:sz w:val="24"/>
                <w:szCs w:val="24"/>
              </w:rPr>
              <w:t>, 2</w:t>
            </w:r>
            <w:r w:rsidR="00F91F5D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</w:t>
            </w:r>
          </w:p>
        </w:tc>
        <w:tc>
          <w:tcPr>
            <w:tcW w:w="2070" w:type="dxa"/>
          </w:tcPr>
          <w:p w14:paraId="68F39B59" w14:textId="77777777" w:rsidR="00D505FE" w:rsidRPr="00D505FE" w:rsidRDefault="00D505FE" w:rsidP="0093637B">
            <w:pPr>
              <w:tabs>
                <w:tab w:val="left" w:pos="178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</w:p>
        </w:tc>
        <w:tc>
          <w:tcPr>
            <w:tcW w:w="1417" w:type="dxa"/>
          </w:tcPr>
          <w:p w14:paraId="649BA23C" w14:textId="790717E2" w:rsidR="00D505FE" w:rsidRPr="00D505FE" w:rsidRDefault="00D505FE" w:rsidP="0093637B">
            <w:pPr>
              <w:tabs>
                <w:tab w:val="left" w:pos="178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D505FE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6</w:t>
            </w:r>
          </w:p>
        </w:tc>
      </w:tr>
      <w:tr w:rsidR="00D505FE" w:rsidRPr="00D505FE" w14:paraId="7B42F87A" w14:textId="77777777" w:rsidTr="0093637B">
        <w:tc>
          <w:tcPr>
            <w:tcW w:w="1610" w:type="dxa"/>
            <w:vMerge w:val="restart"/>
          </w:tcPr>
          <w:p w14:paraId="3157B65B" w14:textId="5E0F3F51" w:rsidR="00D505FE" w:rsidRPr="00D505FE" w:rsidRDefault="00D505FE" w:rsidP="0093637B">
            <w:pPr>
              <w:tabs>
                <w:tab w:val="left" w:pos="178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proofErr w:type="spellStart"/>
            <w:r w:rsidRPr="00D505FE">
              <w:rPr>
                <w:rFonts w:ascii="Times New Roman" w:hAnsi="Times New Roman" w:cs="Times New Roman"/>
                <w:sz w:val="24"/>
                <w:szCs w:val="24"/>
              </w:rPr>
              <w:t>Kompenen</w:t>
            </w:r>
            <w:proofErr w:type="spellEnd"/>
            <w:r w:rsidRPr="00D505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05FE">
              <w:rPr>
                <w:rFonts w:ascii="Times New Roman" w:hAnsi="Times New Roman" w:cs="Times New Roman"/>
                <w:sz w:val="24"/>
                <w:szCs w:val="24"/>
              </w:rPr>
              <w:t>Harapan</w:t>
            </w:r>
            <w:proofErr w:type="spellEnd"/>
          </w:p>
        </w:tc>
        <w:tc>
          <w:tcPr>
            <w:tcW w:w="1894" w:type="dxa"/>
          </w:tcPr>
          <w:p w14:paraId="0CFB8E50" w14:textId="4DD37870" w:rsidR="00D505FE" w:rsidRPr="00D505FE" w:rsidRDefault="00D505FE" w:rsidP="0093637B">
            <w:pPr>
              <w:tabs>
                <w:tab w:val="left" w:pos="1784"/>
              </w:tabs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D505FE">
              <w:rPr>
                <w:rFonts w:ascii="Times New Roman" w:hAnsi="Times New Roman" w:cs="Times New Roman"/>
                <w:sz w:val="24"/>
                <w:szCs w:val="24"/>
              </w:rPr>
              <w:t>Control of Learning Beliefs</w:t>
            </w:r>
          </w:p>
        </w:tc>
        <w:tc>
          <w:tcPr>
            <w:tcW w:w="1723" w:type="dxa"/>
          </w:tcPr>
          <w:p w14:paraId="298F50F4" w14:textId="7161BF43" w:rsidR="00D505FE" w:rsidRPr="00F91F5D" w:rsidRDefault="00D505FE" w:rsidP="0093637B">
            <w:pPr>
              <w:tabs>
                <w:tab w:val="left" w:pos="178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D505FE">
              <w:rPr>
                <w:rFonts w:ascii="Times New Roman" w:hAnsi="Times New Roman" w:cs="Times New Roman"/>
                <w:sz w:val="24"/>
                <w:szCs w:val="24"/>
              </w:rPr>
              <w:t>2, 9, 1</w:t>
            </w:r>
            <w:r w:rsidR="00F91F5D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</w:t>
            </w:r>
            <w:r w:rsidRPr="00D505FE">
              <w:rPr>
                <w:rFonts w:ascii="Times New Roman" w:hAnsi="Times New Roman" w:cs="Times New Roman"/>
                <w:sz w:val="24"/>
                <w:szCs w:val="24"/>
              </w:rPr>
              <w:t>, 2</w:t>
            </w:r>
            <w:r w:rsidR="00F91F5D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</w:t>
            </w:r>
          </w:p>
        </w:tc>
        <w:tc>
          <w:tcPr>
            <w:tcW w:w="2070" w:type="dxa"/>
          </w:tcPr>
          <w:p w14:paraId="7A217BD3" w14:textId="77777777" w:rsidR="00D505FE" w:rsidRPr="00D505FE" w:rsidRDefault="00D505FE" w:rsidP="0093637B">
            <w:pPr>
              <w:tabs>
                <w:tab w:val="left" w:pos="178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</w:p>
        </w:tc>
        <w:tc>
          <w:tcPr>
            <w:tcW w:w="1417" w:type="dxa"/>
          </w:tcPr>
          <w:p w14:paraId="71985006" w14:textId="202C4093" w:rsidR="00D505FE" w:rsidRPr="00D505FE" w:rsidRDefault="00D505FE" w:rsidP="0093637B">
            <w:pPr>
              <w:tabs>
                <w:tab w:val="left" w:pos="178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D505FE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4</w:t>
            </w:r>
          </w:p>
        </w:tc>
      </w:tr>
      <w:tr w:rsidR="00D505FE" w:rsidRPr="00D505FE" w14:paraId="7CA88E6D" w14:textId="77777777" w:rsidTr="0093637B">
        <w:tc>
          <w:tcPr>
            <w:tcW w:w="1610" w:type="dxa"/>
            <w:vMerge/>
          </w:tcPr>
          <w:p w14:paraId="5A22CEB4" w14:textId="77777777" w:rsidR="00D505FE" w:rsidRPr="00D505FE" w:rsidRDefault="00D505FE" w:rsidP="0093637B">
            <w:pPr>
              <w:tabs>
                <w:tab w:val="left" w:pos="178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</w:p>
        </w:tc>
        <w:tc>
          <w:tcPr>
            <w:tcW w:w="1894" w:type="dxa"/>
          </w:tcPr>
          <w:p w14:paraId="0460AAF5" w14:textId="0EB77F7F" w:rsidR="00D505FE" w:rsidRPr="00D505FE" w:rsidRDefault="00D505FE" w:rsidP="0093637B">
            <w:pPr>
              <w:tabs>
                <w:tab w:val="left" w:pos="1784"/>
              </w:tabs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D505FE">
              <w:rPr>
                <w:rFonts w:ascii="Times New Roman" w:hAnsi="Times New Roman" w:cs="Times New Roman"/>
                <w:sz w:val="24"/>
                <w:szCs w:val="24"/>
              </w:rPr>
              <w:t>Self-Efficacy for Learning and Performance</w:t>
            </w:r>
          </w:p>
        </w:tc>
        <w:tc>
          <w:tcPr>
            <w:tcW w:w="1723" w:type="dxa"/>
          </w:tcPr>
          <w:p w14:paraId="0B8B2B22" w14:textId="62013D77" w:rsidR="00D505FE" w:rsidRPr="00F91F5D" w:rsidRDefault="00D505FE" w:rsidP="0093637B">
            <w:pPr>
              <w:tabs>
                <w:tab w:val="left" w:pos="178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D505FE">
              <w:rPr>
                <w:rFonts w:ascii="Times New Roman" w:hAnsi="Times New Roman" w:cs="Times New Roman"/>
                <w:sz w:val="24"/>
                <w:szCs w:val="24"/>
              </w:rPr>
              <w:t xml:space="preserve">5, 6, 12, </w:t>
            </w:r>
            <w:r w:rsidR="00F91F5D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19</w:t>
            </w:r>
            <w:r w:rsidRPr="00D505FE">
              <w:rPr>
                <w:rFonts w:ascii="Times New Roman" w:hAnsi="Times New Roman" w:cs="Times New Roman"/>
                <w:sz w:val="24"/>
                <w:szCs w:val="24"/>
              </w:rPr>
              <w:t>, 2</w:t>
            </w:r>
            <w:r w:rsidR="00F91F5D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0</w:t>
            </w:r>
            <w:r w:rsidRPr="00D505FE">
              <w:rPr>
                <w:rFonts w:ascii="Times New Roman" w:hAnsi="Times New Roman" w:cs="Times New Roman"/>
                <w:sz w:val="24"/>
                <w:szCs w:val="24"/>
              </w:rPr>
              <w:t>, 2</w:t>
            </w:r>
            <w:r w:rsidR="00F91F5D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</w:t>
            </w:r>
            <w:r w:rsidRPr="00D505FE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 w:rsidR="00F91F5D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0</w:t>
            </w:r>
          </w:p>
        </w:tc>
        <w:tc>
          <w:tcPr>
            <w:tcW w:w="2070" w:type="dxa"/>
          </w:tcPr>
          <w:p w14:paraId="75027EAE" w14:textId="77777777" w:rsidR="00D505FE" w:rsidRPr="00D505FE" w:rsidRDefault="00D505FE" w:rsidP="0093637B">
            <w:pPr>
              <w:tabs>
                <w:tab w:val="left" w:pos="178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</w:p>
        </w:tc>
        <w:tc>
          <w:tcPr>
            <w:tcW w:w="1417" w:type="dxa"/>
          </w:tcPr>
          <w:p w14:paraId="7BC2D66A" w14:textId="5CB60A76" w:rsidR="00D505FE" w:rsidRPr="00D505FE" w:rsidRDefault="00D505FE" w:rsidP="0093637B">
            <w:pPr>
              <w:tabs>
                <w:tab w:val="left" w:pos="178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D505FE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7</w:t>
            </w:r>
          </w:p>
        </w:tc>
      </w:tr>
      <w:tr w:rsidR="0093637B" w:rsidRPr="00D505FE" w14:paraId="56E7B828" w14:textId="77777777" w:rsidTr="0093637B">
        <w:tc>
          <w:tcPr>
            <w:tcW w:w="1610" w:type="dxa"/>
          </w:tcPr>
          <w:p w14:paraId="0F910C66" w14:textId="394F29EA" w:rsidR="0093637B" w:rsidRPr="00D505FE" w:rsidRDefault="0093637B" w:rsidP="0093637B">
            <w:pPr>
              <w:tabs>
                <w:tab w:val="left" w:pos="178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proofErr w:type="spellStart"/>
            <w:r w:rsidRPr="00D505FE">
              <w:rPr>
                <w:rFonts w:ascii="Times New Roman" w:hAnsi="Times New Roman" w:cs="Times New Roman"/>
                <w:sz w:val="24"/>
                <w:szCs w:val="24"/>
              </w:rPr>
              <w:t>Kompenen</w:t>
            </w:r>
            <w:proofErr w:type="spellEnd"/>
            <w:r w:rsidRPr="00D505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05FE">
              <w:rPr>
                <w:rFonts w:ascii="Times New Roman" w:hAnsi="Times New Roman" w:cs="Times New Roman"/>
                <w:sz w:val="24"/>
                <w:szCs w:val="24"/>
              </w:rPr>
              <w:t>Afektif</w:t>
            </w:r>
            <w:proofErr w:type="spellEnd"/>
          </w:p>
        </w:tc>
        <w:tc>
          <w:tcPr>
            <w:tcW w:w="1894" w:type="dxa"/>
          </w:tcPr>
          <w:p w14:paraId="4A956771" w14:textId="3165C2BF" w:rsidR="0093637B" w:rsidRPr="00D505FE" w:rsidRDefault="0093637B" w:rsidP="0093637B">
            <w:pPr>
              <w:tabs>
                <w:tab w:val="left" w:pos="1784"/>
              </w:tabs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D505FE">
              <w:rPr>
                <w:rFonts w:ascii="Times New Roman" w:hAnsi="Times New Roman" w:cs="Times New Roman"/>
                <w:sz w:val="24"/>
                <w:szCs w:val="24"/>
              </w:rPr>
              <w:t>Test Anxiety</w:t>
            </w:r>
          </w:p>
        </w:tc>
        <w:tc>
          <w:tcPr>
            <w:tcW w:w="1723" w:type="dxa"/>
          </w:tcPr>
          <w:p w14:paraId="60AE3157" w14:textId="4D9B6DA2" w:rsidR="0093637B" w:rsidRPr="00F91F5D" w:rsidRDefault="0093637B" w:rsidP="0093637B">
            <w:pPr>
              <w:tabs>
                <w:tab w:val="left" w:pos="178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D505FE">
              <w:rPr>
                <w:rFonts w:ascii="Times New Roman" w:hAnsi="Times New Roman" w:cs="Times New Roman"/>
                <w:sz w:val="24"/>
                <w:szCs w:val="24"/>
              </w:rPr>
              <w:t>3, 8, 14, 1</w:t>
            </w:r>
            <w:r w:rsidR="00F91F5D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</w:t>
            </w:r>
            <w:r w:rsidRPr="00D505FE">
              <w:rPr>
                <w:rFonts w:ascii="Times New Roman" w:hAnsi="Times New Roman" w:cs="Times New Roman"/>
                <w:sz w:val="24"/>
                <w:szCs w:val="24"/>
              </w:rPr>
              <w:t>, 2</w:t>
            </w:r>
            <w:r w:rsidR="00F91F5D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</w:t>
            </w:r>
          </w:p>
        </w:tc>
        <w:tc>
          <w:tcPr>
            <w:tcW w:w="2070" w:type="dxa"/>
          </w:tcPr>
          <w:p w14:paraId="15A7C7E6" w14:textId="77777777" w:rsidR="0093637B" w:rsidRPr="00D505FE" w:rsidRDefault="0093637B" w:rsidP="0093637B">
            <w:pPr>
              <w:tabs>
                <w:tab w:val="left" w:pos="178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</w:p>
        </w:tc>
        <w:tc>
          <w:tcPr>
            <w:tcW w:w="1417" w:type="dxa"/>
          </w:tcPr>
          <w:p w14:paraId="60AC8E9B" w14:textId="4EBC4083" w:rsidR="0093637B" w:rsidRPr="00D505FE" w:rsidRDefault="00D505FE" w:rsidP="0093637B">
            <w:pPr>
              <w:tabs>
                <w:tab w:val="left" w:pos="178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D505FE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5</w:t>
            </w:r>
          </w:p>
        </w:tc>
      </w:tr>
      <w:tr w:rsidR="00D505FE" w:rsidRPr="00D505FE" w14:paraId="527300ED" w14:textId="77777777" w:rsidTr="00D77353">
        <w:tc>
          <w:tcPr>
            <w:tcW w:w="3504" w:type="dxa"/>
            <w:gridSpan w:val="2"/>
          </w:tcPr>
          <w:p w14:paraId="73B1D442" w14:textId="181B1100" w:rsidR="00D505FE" w:rsidRPr="00D505FE" w:rsidRDefault="00D505FE" w:rsidP="0093637B">
            <w:pPr>
              <w:tabs>
                <w:tab w:val="left" w:pos="178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D505FE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Total</w:t>
            </w:r>
          </w:p>
        </w:tc>
        <w:tc>
          <w:tcPr>
            <w:tcW w:w="1723" w:type="dxa"/>
          </w:tcPr>
          <w:p w14:paraId="0828D3BA" w14:textId="4F16CFD8" w:rsidR="00D505FE" w:rsidRPr="00D505FE" w:rsidRDefault="00D505FE" w:rsidP="0093637B">
            <w:pPr>
              <w:tabs>
                <w:tab w:val="left" w:pos="178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D505FE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30</w:t>
            </w:r>
          </w:p>
        </w:tc>
        <w:tc>
          <w:tcPr>
            <w:tcW w:w="2070" w:type="dxa"/>
          </w:tcPr>
          <w:p w14:paraId="214F41D7" w14:textId="77777777" w:rsidR="00D505FE" w:rsidRPr="00D505FE" w:rsidRDefault="00D505FE" w:rsidP="0093637B">
            <w:pPr>
              <w:tabs>
                <w:tab w:val="left" w:pos="178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</w:p>
        </w:tc>
        <w:tc>
          <w:tcPr>
            <w:tcW w:w="1417" w:type="dxa"/>
          </w:tcPr>
          <w:p w14:paraId="789DA294" w14:textId="532F142B" w:rsidR="00D505FE" w:rsidRPr="00D505FE" w:rsidRDefault="00D505FE" w:rsidP="0093637B">
            <w:pPr>
              <w:tabs>
                <w:tab w:val="left" w:pos="178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D505FE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30</w:t>
            </w:r>
          </w:p>
        </w:tc>
      </w:tr>
      <w:bookmarkEnd w:id="2"/>
      <w:bookmarkEnd w:id="3"/>
    </w:tbl>
    <w:p w14:paraId="603F13CB" w14:textId="77777777" w:rsidR="0093637B" w:rsidRPr="00D505FE" w:rsidRDefault="0093637B" w:rsidP="0093637B">
      <w:pPr>
        <w:tabs>
          <w:tab w:val="left" w:pos="1784"/>
        </w:tabs>
        <w:jc w:val="center"/>
        <w:rPr>
          <w:rFonts w:ascii="Times New Roman" w:hAnsi="Times New Roman" w:cs="Times New Roman"/>
          <w:b/>
          <w:sz w:val="24"/>
          <w:szCs w:val="24"/>
          <w:lang w:val="id-ID"/>
        </w:rPr>
      </w:pPr>
    </w:p>
    <w:sectPr w:rsidR="0093637B" w:rsidRPr="00D505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832CD8"/>
    <w:multiLevelType w:val="hybridMultilevel"/>
    <w:tmpl w:val="582292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E03"/>
    <w:rsid w:val="007E1D22"/>
    <w:rsid w:val="008869A9"/>
    <w:rsid w:val="0093637B"/>
    <w:rsid w:val="009C066E"/>
    <w:rsid w:val="009F673A"/>
    <w:rsid w:val="00CE2E03"/>
    <w:rsid w:val="00D505FE"/>
    <w:rsid w:val="00DF6209"/>
    <w:rsid w:val="00EF685E"/>
    <w:rsid w:val="00F12F3A"/>
    <w:rsid w:val="00F91F5D"/>
    <w:rsid w:val="00FE3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68B71"/>
  <w15:chartTrackingRefBased/>
  <w15:docId w15:val="{20350280-E467-4D0D-99EB-9373A7869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F67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12F3A"/>
    <w:pPr>
      <w:ind w:left="720"/>
      <w:contextualSpacing/>
    </w:pPr>
  </w:style>
  <w:style w:type="table" w:styleId="PlainTable4">
    <w:name w:val="Plain Table 4"/>
    <w:basedOn w:val="TableNormal"/>
    <w:uiPriority w:val="44"/>
    <w:rsid w:val="008869A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8869A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37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mustikaningrum</dc:creator>
  <cp:keywords/>
  <dc:description/>
  <cp:lastModifiedBy>martin mustikaningrum</cp:lastModifiedBy>
  <cp:revision>4</cp:revision>
  <dcterms:created xsi:type="dcterms:W3CDTF">2023-08-07T13:11:00Z</dcterms:created>
  <dcterms:modified xsi:type="dcterms:W3CDTF">2023-08-08T02:35:00Z</dcterms:modified>
</cp:coreProperties>
</file>